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11B" w:rsidRDefault="0030111B" w:rsidP="0030111B">
      <w:pPr>
        <w:jc w:val="center"/>
        <w:outlineLvl w:val="0"/>
        <w:rPr>
          <w:rFonts w:ascii="Tahoma" w:hAnsi="Tahoma"/>
          <w:b/>
          <w:sz w:val="28"/>
        </w:rPr>
      </w:pPr>
      <w:r>
        <w:rPr>
          <w:rFonts w:ascii="Tahoma" w:hAnsi="Tahoma"/>
          <w:b/>
          <w:sz w:val="28"/>
        </w:rPr>
        <w:t>POSTI- JA LOGISTIIKKA-ALAN ASIANTUNTIJAT RY</w:t>
      </w:r>
    </w:p>
    <w:p w:rsidR="0030111B" w:rsidRDefault="003574AD" w:rsidP="0030111B">
      <w:pPr>
        <w:jc w:val="center"/>
        <w:outlineLvl w:val="0"/>
        <w:rPr>
          <w:rFonts w:ascii="Tahoma" w:hAnsi="Tahoma"/>
          <w:b/>
          <w:sz w:val="28"/>
        </w:rPr>
      </w:pPr>
      <w:r>
        <w:rPr>
          <w:rFonts w:ascii="Tahoma" w:hAnsi="Tahoma"/>
          <w:b/>
          <w:sz w:val="28"/>
        </w:rPr>
        <w:t>TOIMINTAKERTOMUS 2017</w:t>
      </w:r>
    </w:p>
    <w:p w:rsidR="0030111B" w:rsidRDefault="0030111B" w:rsidP="0030111B">
      <w:pPr>
        <w:outlineLvl w:val="0"/>
        <w:rPr>
          <w:rFonts w:ascii="Tahoma" w:hAnsi="Tahoma"/>
          <w:b/>
        </w:rPr>
      </w:pPr>
    </w:p>
    <w:p w:rsidR="0030111B" w:rsidRDefault="0030111B" w:rsidP="0030111B">
      <w:pPr>
        <w:outlineLvl w:val="0"/>
        <w:rPr>
          <w:rFonts w:ascii="Tahoma" w:hAnsi="Tahoma"/>
          <w:b/>
        </w:rPr>
      </w:pPr>
      <w:r>
        <w:rPr>
          <w:rFonts w:ascii="Tahoma" w:hAnsi="Tahoma"/>
          <w:b/>
        </w:rPr>
        <w:t>1. JOHDANTO</w:t>
      </w:r>
    </w:p>
    <w:p w:rsidR="0030111B" w:rsidRDefault="0030111B" w:rsidP="0030111B">
      <w:pPr>
        <w:outlineLvl w:val="0"/>
        <w:rPr>
          <w:rFonts w:ascii="Tahoma" w:hAnsi="Tahoma"/>
        </w:rPr>
      </w:pPr>
    </w:p>
    <w:p w:rsidR="0030111B" w:rsidRPr="0033636D" w:rsidRDefault="003574AD" w:rsidP="0030111B">
      <w:pPr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Vuosi 2017</w:t>
      </w:r>
      <w:r w:rsidR="0030111B" w:rsidRPr="0033636D">
        <w:rPr>
          <w:rFonts w:ascii="Tahoma" w:hAnsi="Tahoma"/>
          <w:sz w:val="18"/>
          <w:szCs w:val="18"/>
        </w:rPr>
        <w:t xml:space="preserve"> oli Posti- ja logist</w:t>
      </w:r>
      <w:r w:rsidR="00EB12F8" w:rsidRPr="0033636D">
        <w:rPr>
          <w:rFonts w:ascii="Tahoma" w:hAnsi="Tahoma"/>
          <w:sz w:val="18"/>
          <w:szCs w:val="18"/>
        </w:rPr>
        <w:t>iikka-alan asiantuntijat ry:n 4</w:t>
      </w:r>
      <w:r>
        <w:rPr>
          <w:rFonts w:ascii="Tahoma" w:hAnsi="Tahoma"/>
          <w:sz w:val="18"/>
          <w:szCs w:val="18"/>
        </w:rPr>
        <w:t>5</w:t>
      </w:r>
      <w:r w:rsidR="0030111B" w:rsidRPr="0033636D">
        <w:rPr>
          <w:rFonts w:ascii="Tahoma" w:hAnsi="Tahoma"/>
          <w:sz w:val="18"/>
          <w:szCs w:val="18"/>
        </w:rPr>
        <w:t>. toimintavuosi. Vuoden aikana osaston toiminta oli totutun aktiivista.</w:t>
      </w:r>
    </w:p>
    <w:p w:rsidR="0030111B" w:rsidRDefault="0030111B" w:rsidP="0030111B">
      <w:pPr>
        <w:rPr>
          <w:rFonts w:ascii="Tahoma" w:hAnsi="Tahoma"/>
          <w:sz w:val="18"/>
          <w:szCs w:val="18"/>
        </w:rPr>
      </w:pPr>
      <w:r w:rsidRPr="0033636D">
        <w:rPr>
          <w:rFonts w:ascii="Tahoma" w:hAnsi="Tahoma"/>
          <w:sz w:val="18"/>
          <w:szCs w:val="18"/>
        </w:rPr>
        <w:t xml:space="preserve">Vuosi kului </w:t>
      </w:r>
      <w:r w:rsidR="00F60450">
        <w:rPr>
          <w:rFonts w:ascii="Tahoma" w:hAnsi="Tahoma"/>
          <w:sz w:val="18"/>
          <w:szCs w:val="18"/>
        </w:rPr>
        <w:t xml:space="preserve">jo tuttuun tapaan </w:t>
      </w:r>
      <w:r w:rsidRPr="0033636D">
        <w:rPr>
          <w:rFonts w:ascii="Tahoma" w:hAnsi="Tahoma"/>
          <w:sz w:val="18"/>
          <w:szCs w:val="18"/>
        </w:rPr>
        <w:t xml:space="preserve">Postissa ja </w:t>
      </w:r>
      <w:proofErr w:type="spellStart"/>
      <w:r w:rsidRPr="0033636D">
        <w:rPr>
          <w:rFonts w:ascii="Tahoma" w:hAnsi="Tahoma"/>
          <w:sz w:val="18"/>
          <w:szCs w:val="18"/>
        </w:rPr>
        <w:t>OpusCapitassa</w:t>
      </w:r>
      <w:proofErr w:type="spellEnd"/>
      <w:r w:rsidRPr="0033636D">
        <w:rPr>
          <w:rFonts w:ascii="Tahoma" w:hAnsi="Tahoma"/>
          <w:sz w:val="18"/>
          <w:szCs w:val="18"/>
        </w:rPr>
        <w:t xml:space="preserve"> suurten muutosten keskellä, joilla oli vaikutuksia myös jäsentemme </w:t>
      </w:r>
      <w:r w:rsidR="00A104EC">
        <w:rPr>
          <w:rFonts w:ascii="Tahoma" w:hAnsi="Tahoma"/>
          <w:sz w:val="18"/>
          <w:szCs w:val="18"/>
        </w:rPr>
        <w:t>tilanteisiin</w:t>
      </w:r>
      <w:r w:rsidRPr="0033636D">
        <w:rPr>
          <w:rFonts w:ascii="Tahoma" w:hAnsi="Tahoma"/>
          <w:sz w:val="18"/>
          <w:szCs w:val="18"/>
        </w:rPr>
        <w:t>.</w:t>
      </w:r>
    </w:p>
    <w:p w:rsidR="006C6116" w:rsidRDefault="00A104EC" w:rsidP="0030111B">
      <w:pPr>
        <w:rPr>
          <w:rFonts w:ascii="Tahoma" w:hAnsi="Tahoma"/>
          <w:sz w:val="18"/>
          <w:szCs w:val="18"/>
        </w:rPr>
      </w:pPr>
      <w:proofErr w:type="spellStart"/>
      <w:r>
        <w:rPr>
          <w:rFonts w:ascii="Tahoma" w:hAnsi="Tahoma"/>
          <w:sz w:val="18"/>
          <w:szCs w:val="18"/>
        </w:rPr>
        <w:t>OpusCapitan</w:t>
      </w:r>
      <w:proofErr w:type="spellEnd"/>
      <w:r>
        <w:rPr>
          <w:rFonts w:ascii="Tahoma" w:hAnsi="Tahoma"/>
          <w:sz w:val="18"/>
          <w:szCs w:val="18"/>
        </w:rPr>
        <w:t xml:space="preserve"> pilkkominen osiin aloitettiin myymällä taloushallinnon palveluja tuottava yksikkö norjalaiselle </w:t>
      </w:r>
      <w:proofErr w:type="spellStart"/>
      <w:r>
        <w:rPr>
          <w:rFonts w:ascii="Tahoma" w:hAnsi="Tahoma"/>
          <w:sz w:val="18"/>
          <w:szCs w:val="18"/>
        </w:rPr>
        <w:t>pääomasijoittalle</w:t>
      </w:r>
      <w:proofErr w:type="spellEnd"/>
      <w:r>
        <w:rPr>
          <w:rFonts w:ascii="Tahoma" w:hAnsi="Tahoma"/>
          <w:sz w:val="18"/>
          <w:szCs w:val="18"/>
        </w:rPr>
        <w:t xml:space="preserve">, joka jatkoi toimintaa </w:t>
      </w:r>
      <w:proofErr w:type="spellStart"/>
      <w:r>
        <w:rPr>
          <w:rFonts w:ascii="Tahoma" w:hAnsi="Tahoma"/>
          <w:sz w:val="18"/>
          <w:szCs w:val="18"/>
        </w:rPr>
        <w:t>Norian</w:t>
      </w:r>
      <w:proofErr w:type="spellEnd"/>
      <w:r>
        <w:rPr>
          <w:rFonts w:ascii="Tahoma" w:hAnsi="Tahoma"/>
          <w:sz w:val="18"/>
          <w:szCs w:val="18"/>
        </w:rPr>
        <w:t xml:space="preserve">-nimen alla. </w:t>
      </w:r>
    </w:p>
    <w:p w:rsidR="0033636D" w:rsidRPr="003574AD" w:rsidRDefault="00A104EC" w:rsidP="00A104EC">
      <w:pPr>
        <w:rPr>
          <w:rFonts w:ascii="Tahoma" w:hAnsi="Tahoma" w:cs="Times New Roman"/>
          <w:i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Lisäksi käynnistettiin toimenpiteet </w:t>
      </w:r>
      <w:proofErr w:type="spellStart"/>
      <w:r w:rsidR="00FA106F">
        <w:rPr>
          <w:rFonts w:ascii="Tahoma" w:hAnsi="Tahoma"/>
          <w:sz w:val="18"/>
          <w:szCs w:val="18"/>
        </w:rPr>
        <w:t>OpusCapitan</w:t>
      </w:r>
      <w:proofErr w:type="spellEnd"/>
      <w:r w:rsidR="00FA106F">
        <w:rPr>
          <w:rFonts w:ascii="Tahoma" w:hAnsi="Tahoma"/>
          <w:sz w:val="18"/>
          <w:szCs w:val="18"/>
        </w:rPr>
        <w:t xml:space="preserve"> DTP </w:t>
      </w:r>
      <w:r>
        <w:rPr>
          <w:rFonts w:ascii="Tahoma" w:hAnsi="Tahoma"/>
          <w:sz w:val="18"/>
          <w:szCs w:val="18"/>
        </w:rPr>
        <w:t>-liiketoiminnan siir</w:t>
      </w:r>
      <w:r w:rsidR="00FA106F">
        <w:rPr>
          <w:rFonts w:ascii="Tahoma" w:hAnsi="Tahoma"/>
          <w:sz w:val="18"/>
          <w:szCs w:val="18"/>
        </w:rPr>
        <w:t xml:space="preserve">tämiseksi </w:t>
      </w:r>
      <w:r>
        <w:rPr>
          <w:rFonts w:ascii="Tahoma" w:hAnsi="Tahoma"/>
          <w:sz w:val="18"/>
          <w:szCs w:val="18"/>
        </w:rPr>
        <w:t xml:space="preserve">Posti </w:t>
      </w:r>
      <w:proofErr w:type="spellStart"/>
      <w:proofErr w:type="gramStart"/>
      <w:r>
        <w:rPr>
          <w:rFonts w:ascii="Tahoma" w:hAnsi="Tahoma"/>
          <w:sz w:val="18"/>
          <w:szCs w:val="18"/>
        </w:rPr>
        <w:t>Oy:öön</w:t>
      </w:r>
      <w:proofErr w:type="spellEnd"/>
      <w:proofErr w:type="gramEnd"/>
      <w:r w:rsidR="00FA106F">
        <w:rPr>
          <w:rFonts w:ascii="Tahoma" w:hAnsi="Tahoma"/>
          <w:sz w:val="18"/>
          <w:szCs w:val="18"/>
        </w:rPr>
        <w:t>.</w:t>
      </w:r>
    </w:p>
    <w:p w:rsidR="00A104EC" w:rsidRDefault="00A104EC" w:rsidP="0033636D">
      <w:pPr>
        <w:rPr>
          <w:rFonts w:ascii="Tahoma" w:hAnsi="Tahoma" w:cs="Times New Roman"/>
          <w:sz w:val="18"/>
          <w:szCs w:val="18"/>
        </w:rPr>
      </w:pPr>
      <w:r>
        <w:rPr>
          <w:rFonts w:ascii="Tahoma" w:hAnsi="Tahoma" w:cs="Times New Roman"/>
          <w:sz w:val="18"/>
          <w:szCs w:val="18"/>
        </w:rPr>
        <w:t>Näi</w:t>
      </w:r>
      <w:r w:rsidR="00984E8B">
        <w:rPr>
          <w:rFonts w:ascii="Tahoma" w:hAnsi="Tahoma" w:cs="Times New Roman"/>
          <w:sz w:val="18"/>
          <w:szCs w:val="18"/>
        </w:rPr>
        <w:t>den toimien kaikkia vaikutuksi</w:t>
      </w:r>
      <w:r w:rsidR="00E95FFD">
        <w:rPr>
          <w:rFonts w:ascii="Tahoma" w:hAnsi="Tahoma" w:cs="Times New Roman"/>
          <w:sz w:val="18"/>
          <w:szCs w:val="18"/>
        </w:rPr>
        <w:t xml:space="preserve">a </w:t>
      </w:r>
      <w:r>
        <w:rPr>
          <w:rFonts w:ascii="Tahoma" w:hAnsi="Tahoma" w:cs="Times New Roman"/>
          <w:sz w:val="18"/>
          <w:szCs w:val="18"/>
        </w:rPr>
        <w:t>työntekijöiden asemaan on vielä vaikea arvioida.</w:t>
      </w:r>
    </w:p>
    <w:p w:rsidR="0049684F" w:rsidRDefault="00A104EC" w:rsidP="0033636D">
      <w:pPr>
        <w:rPr>
          <w:rFonts w:ascii="Tahoma" w:hAnsi="Tahoma" w:cs="Times New Roman"/>
          <w:sz w:val="18"/>
          <w:szCs w:val="18"/>
        </w:rPr>
      </w:pPr>
      <w:r>
        <w:rPr>
          <w:rFonts w:ascii="Tahoma" w:hAnsi="Tahoma" w:cs="Times New Roman"/>
          <w:sz w:val="18"/>
          <w:szCs w:val="18"/>
        </w:rPr>
        <w:t xml:space="preserve">Postiin perustettiin Palvelukeskus (PPK), mihin siirtyi </w:t>
      </w:r>
      <w:r w:rsidR="0049684F" w:rsidRPr="0049684F">
        <w:rPr>
          <w:rFonts w:ascii="Tahoma" w:hAnsi="Tahoma" w:cs="Times New Roman"/>
          <w:sz w:val="18"/>
          <w:szCs w:val="18"/>
        </w:rPr>
        <w:t>ICT:n, henkilöstöhallinnon, myynti- ja asiointikanavan, talouden ja hankinnan tukitoimintoja. Palv</w:t>
      </w:r>
      <w:r w:rsidR="0049684F">
        <w:rPr>
          <w:rFonts w:ascii="Tahoma" w:hAnsi="Tahoma" w:cs="Times New Roman"/>
          <w:sz w:val="18"/>
          <w:szCs w:val="18"/>
        </w:rPr>
        <w:t xml:space="preserve">elukeskuksen toimipisteitä tuli useille paikkakunnille, kuten </w:t>
      </w:r>
      <w:r w:rsidR="0049684F" w:rsidRPr="0049684F">
        <w:rPr>
          <w:rFonts w:ascii="Tahoma" w:hAnsi="Tahoma" w:cs="Times New Roman"/>
          <w:sz w:val="18"/>
          <w:szCs w:val="18"/>
        </w:rPr>
        <w:t>Helsinki</w:t>
      </w:r>
      <w:r w:rsidR="0049684F">
        <w:rPr>
          <w:rFonts w:ascii="Tahoma" w:hAnsi="Tahoma" w:cs="Times New Roman"/>
          <w:sz w:val="18"/>
          <w:szCs w:val="18"/>
        </w:rPr>
        <w:t xml:space="preserve"> ja </w:t>
      </w:r>
      <w:r w:rsidR="0049684F" w:rsidRPr="0049684F">
        <w:rPr>
          <w:rFonts w:ascii="Tahoma" w:hAnsi="Tahoma" w:cs="Times New Roman"/>
          <w:sz w:val="18"/>
          <w:szCs w:val="18"/>
        </w:rPr>
        <w:t>Turku</w:t>
      </w:r>
      <w:r w:rsidR="0049684F">
        <w:rPr>
          <w:rFonts w:ascii="Tahoma" w:hAnsi="Tahoma" w:cs="Times New Roman"/>
          <w:sz w:val="18"/>
          <w:szCs w:val="18"/>
        </w:rPr>
        <w:t xml:space="preserve">un. </w:t>
      </w:r>
    </w:p>
    <w:p w:rsidR="00A104EC" w:rsidRDefault="0049684F" w:rsidP="0033636D">
      <w:pPr>
        <w:rPr>
          <w:rFonts w:ascii="Tahoma" w:hAnsi="Tahoma" w:cs="Times New Roman"/>
          <w:sz w:val="18"/>
          <w:szCs w:val="18"/>
        </w:rPr>
      </w:pPr>
      <w:r>
        <w:rPr>
          <w:rFonts w:ascii="Tahoma" w:hAnsi="Tahoma" w:cs="Times New Roman"/>
          <w:sz w:val="18"/>
          <w:szCs w:val="18"/>
        </w:rPr>
        <w:t>Postin hallintoneuvoston jäsen, kansanedustaja Satu Taavitsai</w:t>
      </w:r>
      <w:r w:rsidR="00B96EA8">
        <w:rPr>
          <w:rFonts w:ascii="Tahoma" w:hAnsi="Tahoma" w:cs="Times New Roman"/>
          <w:sz w:val="18"/>
          <w:szCs w:val="18"/>
        </w:rPr>
        <w:t>n</w:t>
      </w:r>
      <w:r>
        <w:rPr>
          <w:rFonts w:ascii="Tahoma" w:hAnsi="Tahoma" w:cs="Times New Roman"/>
          <w:sz w:val="18"/>
          <w:szCs w:val="18"/>
        </w:rPr>
        <w:t xml:space="preserve">en teki kesäkuun alussa </w:t>
      </w:r>
      <w:r w:rsidR="00984E8B">
        <w:rPr>
          <w:rFonts w:ascii="Tahoma" w:hAnsi="Tahoma" w:cs="Times New Roman"/>
          <w:sz w:val="18"/>
          <w:szCs w:val="18"/>
        </w:rPr>
        <w:t xml:space="preserve">eduskunnassa </w:t>
      </w:r>
      <w:r>
        <w:rPr>
          <w:rFonts w:ascii="Tahoma" w:hAnsi="Tahoma" w:cs="Times New Roman"/>
          <w:sz w:val="18"/>
          <w:szCs w:val="18"/>
        </w:rPr>
        <w:t xml:space="preserve">kirjallisen kysymyksen, missä tiedusteltiin omistajaohjauksesta vastaavalta ministeriltä Postin suunnitelmista siirtää palvelukeskuksen 314 työpaikkaa </w:t>
      </w:r>
      <w:r w:rsidRPr="0049684F">
        <w:rPr>
          <w:rFonts w:ascii="Tahoma" w:hAnsi="Tahoma" w:cs="Times New Roman"/>
          <w:sz w:val="18"/>
          <w:szCs w:val="18"/>
        </w:rPr>
        <w:t>Viroon vuoteen 2020 mennessä</w:t>
      </w:r>
      <w:r w:rsidR="00DE38A7">
        <w:rPr>
          <w:rFonts w:ascii="Tahoma" w:hAnsi="Tahoma" w:cs="Times New Roman"/>
          <w:sz w:val="18"/>
          <w:szCs w:val="18"/>
        </w:rPr>
        <w:t>.</w:t>
      </w:r>
      <w:r>
        <w:rPr>
          <w:rFonts w:ascii="Tahoma" w:hAnsi="Tahoma" w:cs="Times New Roman"/>
          <w:sz w:val="18"/>
          <w:szCs w:val="18"/>
        </w:rPr>
        <w:t xml:space="preserve"> Ministeri ei ollut tietoinen tämänkaltaisista suunnitelmista ja myös Posti kiirehti julkisuuteen antamassaan tiedotteessa kiistämään suunnitelmat.</w:t>
      </w:r>
      <w:r w:rsidR="009B6C4D">
        <w:rPr>
          <w:rFonts w:ascii="Tahoma" w:hAnsi="Tahoma" w:cs="Times New Roman"/>
          <w:sz w:val="18"/>
          <w:szCs w:val="18"/>
        </w:rPr>
        <w:t xml:space="preserve"> Syksyllä Palvelukeskuksen Tallinnan-toimipiste aloitti toimintansa.</w:t>
      </w:r>
    </w:p>
    <w:p w:rsidR="008C0CB9" w:rsidRDefault="008C0CB9" w:rsidP="0033636D">
      <w:pPr>
        <w:rPr>
          <w:rFonts w:ascii="Tahoma" w:hAnsi="Tahoma" w:cs="Times New Roman"/>
          <w:sz w:val="18"/>
          <w:szCs w:val="18"/>
        </w:rPr>
      </w:pPr>
      <w:r w:rsidRPr="008C0CB9">
        <w:rPr>
          <w:rFonts w:ascii="Tahoma" w:hAnsi="Tahoma" w:cs="Times New Roman"/>
          <w:sz w:val="18"/>
          <w:szCs w:val="18"/>
        </w:rPr>
        <w:t>Kesäkuussa pidetyssä PAU ry:n XXV liittokokouksessa saavut</w:t>
      </w:r>
      <w:r>
        <w:rPr>
          <w:rFonts w:ascii="Tahoma" w:hAnsi="Tahoma" w:cs="Times New Roman"/>
          <w:sz w:val="18"/>
          <w:szCs w:val="18"/>
        </w:rPr>
        <w:t>imme tavoittee</w:t>
      </w:r>
      <w:r w:rsidR="002D0B3C">
        <w:rPr>
          <w:rFonts w:ascii="Tahoma" w:hAnsi="Tahoma" w:cs="Times New Roman"/>
          <w:sz w:val="18"/>
          <w:szCs w:val="18"/>
        </w:rPr>
        <w:t>n</w:t>
      </w:r>
      <w:r>
        <w:rPr>
          <w:rFonts w:ascii="Tahoma" w:hAnsi="Tahoma" w:cs="Times New Roman"/>
          <w:sz w:val="18"/>
          <w:szCs w:val="18"/>
        </w:rPr>
        <w:t xml:space="preserve"> säilyttää paikkamme</w:t>
      </w:r>
      <w:r w:rsidRPr="008C0CB9">
        <w:rPr>
          <w:rFonts w:ascii="Tahoma" w:hAnsi="Tahoma" w:cs="Times New Roman"/>
          <w:sz w:val="18"/>
          <w:szCs w:val="18"/>
        </w:rPr>
        <w:t xml:space="preserve"> niin liittohallituksessa kuin liittovaltuustossa. </w:t>
      </w:r>
    </w:p>
    <w:p w:rsidR="008C0CB9" w:rsidRDefault="008C0CB9" w:rsidP="0033636D">
      <w:pPr>
        <w:rPr>
          <w:rFonts w:ascii="Tahoma" w:hAnsi="Tahoma" w:cs="Times New Roman"/>
          <w:sz w:val="18"/>
          <w:szCs w:val="18"/>
        </w:rPr>
      </w:pPr>
      <w:r w:rsidRPr="008C0CB9">
        <w:rPr>
          <w:rFonts w:ascii="Tahoma" w:hAnsi="Tahoma" w:cs="Times New Roman"/>
          <w:sz w:val="18"/>
          <w:szCs w:val="18"/>
        </w:rPr>
        <w:t xml:space="preserve">Esitimme liittokokoukselle liiton sääntöihin muutosta, mikä mahdollistaa jäsenmaksun euromääräisen ylärajan asettamisen. Liittokokous hyväksyi sääntömuutoksen ja syksyllä liittovaltuusto teki liiton vuoden 2018 talousarvion käsittelyn yhteydessä ensimmäistä kertaa päätöksen jäsenmaksun euromääräisestä ylärajasta. </w:t>
      </w:r>
    </w:p>
    <w:p w:rsidR="00984E8B" w:rsidRDefault="008C0CB9" w:rsidP="0033636D">
      <w:pPr>
        <w:rPr>
          <w:rFonts w:ascii="Tahoma" w:hAnsi="Tahoma" w:cs="Times New Roman"/>
          <w:sz w:val="18"/>
          <w:szCs w:val="18"/>
        </w:rPr>
      </w:pPr>
      <w:r>
        <w:rPr>
          <w:rFonts w:ascii="Tahoma" w:hAnsi="Tahoma" w:cs="Times New Roman"/>
          <w:sz w:val="18"/>
          <w:szCs w:val="18"/>
        </w:rPr>
        <w:t xml:space="preserve">Jäsenmaksun yläraja </w:t>
      </w:r>
      <w:r w:rsidR="00B828AC">
        <w:rPr>
          <w:rFonts w:ascii="Tahoma" w:hAnsi="Tahoma" w:cs="Times New Roman"/>
          <w:sz w:val="18"/>
          <w:szCs w:val="18"/>
        </w:rPr>
        <w:t xml:space="preserve">päätettiin </w:t>
      </w:r>
      <w:r>
        <w:rPr>
          <w:rFonts w:ascii="Tahoma" w:hAnsi="Tahoma" w:cs="Times New Roman"/>
          <w:sz w:val="18"/>
          <w:szCs w:val="18"/>
        </w:rPr>
        <w:t>aset</w:t>
      </w:r>
      <w:r w:rsidR="00B828AC">
        <w:rPr>
          <w:rFonts w:ascii="Tahoma" w:hAnsi="Tahoma" w:cs="Times New Roman"/>
          <w:sz w:val="18"/>
          <w:szCs w:val="18"/>
        </w:rPr>
        <w:t>taa</w:t>
      </w:r>
      <w:r>
        <w:rPr>
          <w:rFonts w:ascii="Tahoma" w:hAnsi="Tahoma" w:cs="Times New Roman"/>
          <w:sz w:val="18"/>
          <w:szCs w:val="18"/>
        </w:rPr>
        <w:t xml:space="preserve"> </w:t>
      </w:r>
      <w:r w:rsidRPr="008C0CB9">
        <w:rPr>
          <w:rFonts w:ascii="Tahoma" w:hAnsi="Tahoma" w:cs="Times New Roman"/>
          <w:sz w:val="18"/>
          <w:szCs w:val="18"/>
        </w:rPr>
        <w:t xml:space="preserve">sen verran korkeaksi, ettei sillä ole </w:t>
      </w:r>
      <w:r w:rsidR="00B828AC">
        <w:rPr>
          <w:rFonts w:ascii="Tahoma" w:hAnsi="Tahoma" w:cs="Times New Roman"/>
          <w:sz w:val="18"/>
          <w:szCs w:val="18"/>
        </w:rPr>
        <w:t xml:space="preserve">toivottua </w:t>
      </w:r>
      <w:r w:rsidRPr="008C0CB9">
        <w:rPr>
          <w:rFonts w:ascii="Tahoma" w:hAnsi="Tahoma" w:cs="Times New Roman"/>
          <w:sz w:val="18"/>
          <w:szCs w:val="18"/>
        </w:rPr>
        <w:t>vaikutusta siihen mitä me tällä muutoksella tavoittelimme.</w:t>
      </w:r>
    </w:p>
    <w:p w:rsidR="009B6C4D" w:rsidRPr="00A23EF5" w:rsidRDefault="009B6C4D" w:rsidP="0033636D">
      <w:pPr>
        <w:rPr>
          <w:rFonts w:ascii="Tahoma" w:hAnsi="Tahoma" w:cs="Times New Roman"/>
          <w:sz w:val="20"/>
        </w:rPr>
      </w:pPr>
    </w:p>
    <w:p w:rsidR="0030111B" w:rsidRDefault="0030111B" w:rsidP="0030111B">
      <w:pPr>
        <w:numPr>
          <w:ilvl w:val="0"/>
          <w:numId w:val="1"/>
        </w:numPr>
        <w:spacing w:after="0" w:line="240" w:lineRule="auto"/>
        <w:rPr>
          <w:rFonts w:ascii="Tahoma" w:hAnsi="Tahoma"/>
          <w:b/>
        </w:rPr>
      </w:pPr>
      <w:r>
        <w:rPr>
          <w:rFonts w:ascii="Tahoma" w:hAnsi="Tahoma"/>
          <w:b/>
        </w:rPr>
        <w:t>OSASTON KOKOUKSET JA TOIMIKUNTA</w:t>
      </w:r>
    </w:p>
    <w:p w:rsidR="009B6C4D" w:rsidRDefault="009B6C4D" w:rsidP="0030111B">
      <w:pPr>
        <w:rPr>
          <w:rFonts w:ascii="Tahoma" w:hAnsi="Tahoma"/>
          <w:b/>
        </w:rPr>
      </w:pPr>
    </w:p>
    <w:p w:rsidR="0030111B" w:rsidRDefault="0030111B" w:rsidP="0030111B">
      <w:pPr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Maaliskuussa pidettyyn sääntömääräiseen vuosikokoukseen </w:t>
      </w:r>
      <w:r w:rsidRPr="00625524">
        <w:rPr>
          <w:rFonts w:ascii="Tahoma" w:hAnsi="Tahoma"/>
          <w:sz w:val="18"/>
          <w:szCs w:val="18"/>
        </w:rPr>
        <w:t xml:space="preserve">osallistui </w:t>
      </w:r>
      <w:r w:rsidR="00625524" w:rsidRPr="00625524">
        <w:rPr>
          <w:rFonts w:ascii="Tahoma" w:hAnsi="Tahoma"/>
          <w:sz w:val="18"/>
          <w:szCs w:val="18"/>
        </w:rPr>
        <w:t>25</w:t>
      </w:r>
      <w:r w:rsidRPr="00625524">
        <w:rPr>
          <w:rFonts w:ascii="Tahoma" w:hAnsi="Tahoma"/>
          <w:sz w:val="18"/>
          <w:szCs w:val="18"/>
        </w:rPr>
        <w:t xml:space="preserve"> osastomme jäsentä.</w:t>
      </w:r>
    </w:p>
    <w:p w:rsidR="0030111B" w:rsidRDefault="0030111B" w:rsidP="0030111B">
      <w:pPr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Toimikunta kokoontui vuoden aikana yksitoista kertaa. Kokouksissa käsiteltiin </w:t>
      </w:r>
      <w:r w:rsidR="003574AD">
        <w:rPr>
          <w:rFonts w:ascii="Tahoma" w:hAnsi="Tahoma"/>
          <w:sz w:val="18"/>
          <w:szCs w:val="18"/>
        </w:rPr>
        <w:t>ammatti</w:t>
      </w:r>
      <w:r>
        <w:rPr>
          <w:rFonts w:ascii="Tahoma" w:hAnsi="Tahoma"/>
          <w:sz w:val="18"/>
          <w:szCs w:val="18"/>
        </w:rPr>
        <w:t xml:space="preserve">osaston toimintaan ja edunvalvontatyöhön liittyviä ajankohtaisia asioita ja tapahtumia. Toimikunnan jäsenten lisäksi kokouksiin osallistui myös muissa luottamustehtävissä toimivia </w:t>
      </w:r>
      <w:r w:rsidR="003574AD">
        <w:rPr>
          <w:rFonts w:ascii="Tahoma" w:hAnsi="Tahoma"/>
          <w:sz w:val="18"/>
          <w:szCs w:val="18"/>
        </w:rPr>
        <w:t>ammatti</w:t>
      </w:r>
      <w:r>
        <w:rPr>
          <w:rFonts w:ascii="Tahoma" w:hAnsi="Tahoma"/>
          <w:sz w:val="18"/>
          <w:szCs w:val="18"/>
        </w:rPr>
        <w:t>osastomme jäseniä.</w:t>
      </w:r>
    </w:p>
    <w:p w:rsidR="0030111B" w:rsidRDefault="0030111B" w:rsidP="0030111B">
      <w:pPr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Toimikunnan ja luottamushenkilöiden intensiivikokous pidettiin syyskuun alussa risteilyllä Tukholmaan. Intensiivikokouksessa käytiin läpi toimintavuoden tapahtumia sekä suunniteltiin tulevaa toimintaa.</w:t>
      </w:r>
    </w:p>
    <w:p w:rsidR="0030111B" w:rsidRDefault="0030111B" w:rsidP="0030111B">
      <w:pPr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Toimikuntaan vuonna 201</w:t>
      </w:r>
      <w:r w:rsidR="003574AD">
        <w:rPr>
          <w:rFonts w:ascii="Tahoma" w:hAnsi="Tahoma"/>
          <w:sz w:val="18"/>
          <w:szCs w:val="18"/>
        </w:rPr>
        <w:t>7</w:t>
      </w:r>
      <w:r>
        <w:rPr>
          <w:rFonts w:ascii="Tahoma" w:hAnsi="Tahoma"/>
          <w:sz w:val="18"/>
          <w:szCs w:val="18"/>
        </w:rPr>
        <w:t xml:space="preserve"> kuuluivat: Pasi Hentunen (pj), Simo Parviainen (sihteeri) Kari Tanskanen (</w:t>
      </w:r>
      <w:proofErr w:type="gramStart"/>
      <w:r>
        <w:rPr>
          <w:rFonts w:ascii="Tahoma" w:hAnsi="Tahoma"/>
          <w:sz w:val="18"/>
          <w:szCs w:val="18"/>
        </w:rPr>
        <w:t>vara-pj</w:t>
      </w:r>
      <w:proofErr w:type="gramEnd"/>
      <w:r>
        <w:rPr>
          <w:rFonts w:ascii="Tahoma" w:hAnsi="Tahoma"/>
          <w:sz w:val="18"/>
          <w:szCs w:val="18"/>
        </w:rPr>
        <w:t xml:space="preserve"> ja tiedotussihteeri), Mirka Lehmus (virkistys- ja nuorisovastaava) ja Maarit Halttunen sekä varajäsenet Päivi Holpainen, Tarja </w:t>
      </w:r>
      <w:proofErr w:type="spellStart"/>
      <w:r>
        <w:rPr>
          <w:rFonts w:ascii="Tahoma" w:hAnsi="Tahoma"/>
          <w:sz w:val="18"/>
          <w:szCs w:val="18"/>
        </w:rPr>
        <w:t>Päkki</w:t>
      </w:r>
      <w:proofErr w:type="spellEnd"/>
      <w:r>
        <w:rPr>
          <w:rFonts w:ascii="Tahoma" w:hAnsi="Tahoma"/>
          <w:sz w:val="18"/>
          <w:szCs w:val="18"/>
        </w:rPr>
        <w:t xml:space="preserve"> ja Anne Virvolampi. </w:t>
      </w:r>
    </w:p>
    <w:p w:rsidR="009B6C4D" w:rsidRDefault="0030111B" w:rsidP="00984E8B">
      <w:pPr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Osaston taloudenhoitajana toimi Arja Sipilä.</w:t>
      </w:r>
    </w:p>
    <w:p w:rsidR="009B6C4D" w:rsidRDefault="009B6C4D">
      <w:pPr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br w:type="page"/>
      </w:r>
    </w:p>
    <w:p w:rsidR="0030111B" w:rsidRDefault="0030111B" w:rsidP="00984E8B">
      <w:pPr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</w:rPr>
        <w:lastRenderedPageBreak/>
        <w:t>TES- JA JÄRJESTÖPOLIITTINEN TOIMINTA</w:t>
      </w:r>
    </w:p>
    <w:p w:rsidR="0030111B" w:rsidRDefault="0030111B" w:rsidP="0030111B">
      <w:pPr>
        <w:rPr>
          <w:rFonts w:ascii="Tahoma" w:hAnsi="Tahoma"/>
          <w:b/>
        </w:rPr>
      </w:pPr>
    </w:p>
    <w:p w:rsidR="0030111B" w:rsidRPr="0076131C" w:rsidRDefault="0030111B" w:rsidP="0033636D">
      <w:pPr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Osastomme jäseniä kuuluu niin Viestinvälitys- ja logistiikka-alan työehtosopimuksen C-palkkaliitteen kuin </w:t>
      </w:r>
      <w:r w:rsidRPr="0076131C">
        <w:rPr>
          <w:rFonts w:ascii="Tahoma" w:hAnsi="Tahoma"/>
          <w:sz w:val="18"/>
          <w:szCs w:val="18"/>
        </w:rPr>
        <w:t>Informaatiologistiikka-alan työehtosopimuksen piiriin.</w:t>
      </w:r>
    </w:p>
    <w:p w:rsidR="00C17382" w:rsidRDefault="0030111B" w:rsidP="0030111B">
      <w:pPr>
        <w:rPr>
          <w:rFonts w:ascii="Tahoma" w:hAnsi="Tahoma"/>
          <w:sz w:val="18"/>
          <w:szCs w:val="18"/>
        </w:rPr>
      </w:pPr>
      <w:r w:rsidRPr="0076131C">
        <w:rPr>
          <w:rFonts w:ascii="Tahoma" w:hAnsi="Tahoma"/>
          <w:sz w:val="18"/>
          <w:szCs w:val="18"/>
        </w:rPr>
        <w:t>Viestinväli</w:t>
      </w:r>
      <w:r w:rsidR="000D3570" w:rsidRPr="0076131C">
        <w:rPr>
          <w:rFonts w:ascii="Tahoma" w:hAnsi="Tahoma"/>
          <w:sz w:val="18"/>
          <w:szCs w:val="18"/>
        </w:rPr>
        <w:t>tys- ja logist</w:t>
      </w:r>
      <w:r w:rsidR="0076131C" w:rsidRPr="0076131C">
        <w:rPr>
          <w:rFonts w:ascii="Tahoma" w:hAnsi="Tahoma"/>
          <w:sz w:val="18"/>
          <w:szCs w:val="18"/>
        </w:rPr>
        <w:t xml:space="preserve">iikka-alalle syntyi uusi </w:t>
      </w:r>
      <w:r w:rsidR="000D3570" w:rsidRPr="0076131C">
        <w:rPr>
          <w:rFonts w:ascii="Tahoma" w:hAnsi="Tahoma"/>
          <w:sz w:val="18"/>
          <w:szCs w:val="18"/>
        </w:rPr>
        <w:t>työehto</w:t>
      </w:r>
      <w:r w:rsidRPr="0076131C">
        <w:rPr>
          <w:rFonts w:ascii="Tahoma" w:hAnsi="Tahoma"/>
          <w:sz w:val="18"/>
          <w:szCs w:val="18"/>
        </w:rPr>
        <w:t xml:space="preserve">sopimus </w:t>
      </w:r>
      <w:r w:rsidR="0076131C" w:rsidRPr="0076131C">
        <w:rPr>
          <w:rFonts w:ascii="Tahoma" w:hAnsi="Tahoma"/>
          <w:sz w:val="18"/>
          <w:szCs w:val="18"/>
        </w:rPr>
        <w:t xml:space="preserve">syksyllä ja se </w:t>
      </w:r>
      <w:r w:rsidRPr="0076131C">
        <w:rPr>
          <w:rFonts w:ascii="Tahoma" w:hAnsi="Tahoma"/>
          <w:sz w:val="18"/>
          <w:szCs w:val="18"/>
        </w:rPr>
        <w:t>on voimassa 31.10.201</w:t>
      </w:r>
      <w:r w:rsidR="0076131C" w:rsidRPr="0076131C">
        <w:rPr>
          <w:rFonts w:ascii="Tahoma" w:hAnsi="Tahoma"/>
          <w:sz w:val="18"/>
          <w:szCs w:val="18"/>
        </w:rPr>
        <w:t xml:space="preserve">9 asti. </w:t>
      </w:r>
      <w:r w:rsidR="00C17382" w:rsidRPr="00C17382">
        <w:rPr>
          <w:rFonts w:ascii="Tahoma" w:hAnsi="Tahoma"/>
          <w:sz w:val="18"/>
          <w:szCs w:val="18"/>
        </w:rPr>
        <w:t>Palkankorotukset on sidottu vientiliittojen (metalli, paperi, kemia ja puu) sopimaan linjaan.</w:t>
      </w:r>
    </w:p>
    <w:p w:rsidR="0030111B" w:rsidRPr="0076131C" w:rsidRDefault="0030111B" w:rsidP="0030111B">
      <w:pPr>
        <w:rPr>
          <w:rFonts w:ascii="Tahoma" w:hAnsi="Tahoma"/>
          <w:sz w:val="18"/>
          <w:szCs w:val="18"/>
        </w:rPr>
      </w:pPr>
      <w:r w:rsidRPr="0076131C">
        <w:rPr>
          <w:rFonts w:ascii="Tahoma" w:hAnsi="Tahoma"/>
          <w:sz w:val="18"/>
          <w:szCs w:val="18"/>
        </w:rPr>
        <w:t xml:space="preserve">Informaatiologistiikka-alan </w:t>
      </w:r>
      <w:r w:rsidR="000D3570" w:rsidRPr="0076131C">
        <w:rPr>
          <w:rFonts w:ascii="Tahoma" w:hAnsi="Tahoma"/>
          <w:sz w:val="18"/>
          <w:szCs w:val="18"/>
        </w:rPr>
        <w:t>työehtosopimus on voimassa 31.1.2018</w:t>
      </w:r>
      <w:r w:rsidR="00C17382">
        <w:rPr>
          <w:rFonts w:ascii="Tahoma" w:hAnsi="Tahoma"/>
          <w:sz w:val="18"/>
          <w:szCs w:val="18"/>
        </w:rPr>
        <w:t xml:space="preserve"> asti ja neuvottelut uudesta sopimuksesta alkavat heti vuodenvaihteen jälkeen.</w:t>
      </w:r>
    </w:p>
    <w:p w:rsidR="0030111B" w:rsidRDefault="0030111B" w:rsidP="0030111B">
      <w:pPr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Informaatiologistiikka-alan työ</w:t>
      </w:r>
      <w:r w:rsidR="00902277">
        <w:rPr>
          <w:rFonts w:ascii="Tahoma" w:hAnsi="Tahoma"/>
          <w:sz w:val="18"/>
          <w:szCs w:val="18"/>
        </w:rPr>
        <w:t>ehtosopimuksen valtakunnallisen</w:t>
      </w:r>
      <w:r>
        <w:rPr>
          <w:rFonts w:ascii="Tahoma" w:hAnsi="Tahoma"/>
          <w:sz w:val="18"/>
          <w:szCs w:val="18"/>
        </w:rPr>
        <w:t xml:space="preserve"> pääluottamusmiehen tehtävässä toimi osastomme jäsen Ossi Lillomäki.</w:t>
      </w:r>
    </w:p>
    <w:p w:rsidR="0030111B" w:rsidRDefault="0030111B" w:rsidP="0030111B">
      <w:pPr>
        <w:rPr>
          <w:rFonts w:ascii="Tahoma" w:hAnsi="Tahoma"/>
          <w:sz w:val="18"/>
          <w:szCs w:val="18"/>
        </w:rPr>
      </w:pPr>
      <w:proofErr w:type="spellStart"/>
      <w:r>
        <w:rPr>
          <w:rFonts w:ascii="Tahoma" w:hAnsi="Tahoma"/>
          <w:sz w:val="18"/>
          <w:szCs w:val="18"/>
        </w:rPr>
        <w:t>OpusCapita</w:t>
      </w:r>
      <w:proofErr w:type="spellEnd"/>
      <w:r>
        <w:rPr>
          <w:rFonts w:ascii="Tahoma" w:hAnsi="Tahoma"/>
          <w:sz w:val="18"/>
          <w:szCs w:val="18"/>
        </w:rPr>
        <w:t xml:space="preserve"> Group Oy:ssä pääluottamusmiehenä toimi Hannu Lahdenperä, varalla Oili </w:t>
      </w:r>
      <w:proofErr w:type="spellStart"/>
      <w:r>
        <w:rPr>
          <w:rFonts w:ascii="Tahoma" w:hAnsi="Tahoma"/>
          <w:sz w:val="18"/>
          <w:szCs w:val="18"/>
        </w:rPr>
        <w:t>Karvo</w:t>
      </w:r>
      <w:proofErr w:type="spellEnd"/>
      <w:r>
        <w:rPr>
          <w:rFonts w:ascii="Tahoma" w:hAnsi="Tahoma"/>
          <w:sz w:val="18"/>
          <w:szCs w:val="18"/>
        </w:rPr>
        <w:t>. Työsuojeluvaltuutettuna toimi Päivi Hol</w:t>
      </w:r>
      <w:r w:rsidR="00B32DB9">
        <w:rPr>
          <w:rFonts w:ascii="Tahoma" w:hAnsi="Tahoma"/>
          <w:sz w:val="18"/>
          <w:szCs w:val="18"/>
        </w:rPr>
        <w:t>painen.</w:t>
      </w:r>
    </w:p>
    <w:p w:rsidR="0030111B" w:rsidRDefault="0030111B" w:rsidP="0030111B">
      <w:pPr>
        <w:rPr>
          <w:rFonts w:ascii="Tahoma" w:hAnsi="Tahoma"/>
          <w:sz w:val="18"/>
          <w:szCs w:val="18"/>
        </w:rPr>
      </w:pPr>
      <w:r w:rsidRPr="00483300">
        <w:rPr>
          <w:rFonts w:ascii="Tahoma" w:hAnsi="Tahoma"/>
          <w:sz w:val="18"/>
          <w:szCs w:val="18"/>
        </w:rPr>
        <w:t xml:space="preserve">Työpaikan luottamusmiehen tehtävässä vuoden aikana toimivat </w:t>
      </w:r>
      <w:proofErr w:type="spellStart"/>
      <w:r w:rsidRPr="00483300">
        <w:rPr>
          <w:rFonts w:ascii="Tahoma" w:hAnsi="Tahoma"/>
          <w:sz w:val="18"/>
          <w:szCs w:val="18"/>
        </w:rPr>
        <w:t>OpusCapita</w:t>
      </w:r>
      <w:proofErr w:type="spellEnd"/>
      <w:r w:rsidRPr="00483300">
        <w:rPr>
          <w:rFonts w:ascii="Tahoma" w:hAnsi="Tahoma"/>
          <w:sz w:val="18"/>
          <w:szCs w:val="18"/>
        </w:rPr>
        <w:t xml:space="preserve"> Group Oy:ssä Päivi Holpainen</w:t>
      </w:r>
      <w:r w:rsidR="0076131C">
        <w:rPr>
          <w:rFonts w:ascii="Tahoma" w:hAnsi="Tahoma"/>
          <w:sz w:val="18"/>
          <w:szCs w:val="18"/>
        </w:rPr>
        <w:t xml:space="preserve"> ja</w:t>
      </w:r>
      <w:r w:rsidRPr="00483300">
        <w:rPr>
          <w:rFonts w:ascii="Tahoma" w:hAnsi="Tahoma"/>
          <w:sz w:val="18"/>
          <w:szCs w:val="18"/>
        </w:rPr>
        <w:t xml:space="preserve"> Oili </w:t>
      </w:r>
      <w:proofErr w:type="spellStart"/>
      <w:r w:rsidRPr="00483300">
        <w:rPr>
          <w:rFonts w:ascii="Tahoma" w:hAnsi="Tahoma"/>
          <w:sz w:val="18"/>
          <w:szCs w:val="18"/>
        </w:rPr>
        <w:t>Karvo</w:t>
      </w:r>
      <w:proofErr w:type="spellEnd"/>
      <w:r w:rsidR="0076131C">
        <w:rPr>
          <w:rFonts w:ascii="Tahoma" w:hAnsi="Tahoma"/>
          <w:sz w:val="18"/>
          <w:szCs w:val="18"/>
        </w:rPr>
        <w:t xml:space="preserve">, </w:t>
      </w:r>
      <w:proofErr w:type="spellStart"/>
      <w:r w:rsidR="0076131C">
        <w:rPr>
          <w:rFonts w:ascii="Tahoma" w:hAnsi="Tahoma"/>
          <w:sz w:val="18"/>
          <w:szCs w:val="18"/>
        </w:rPr>
        <w:t>Norian</w:t>
      </w:r>
      <w:proofErr w:type="spellEnd"/>
      <w:r w:rsidR="0076131C">
        <w:rPr>
          <w:rFonts w:ascii="Tahoma" w:hAnsi="Tahoma"/>
          <w:sz w:val="18"/>
          <w:szCs w:val="18"/>
        </w:rPr>
        <w:t xml:space="preserve"> Accounting Oy:ssä </w:t>
      </w:r>
      <w:r w:rsidRPr="00483300">
        <w:rPr>
          <w:rFonts w:ascii="Tahoma" w:hAnsi="Tahoma"/>
          <w:sz w:val="18"/>
          <w:szCs w:val="18"/>
        </w:rPr>
        <w:t xml:space="preserve">Tarja </w:t>
      </w:r>
      <w:proofErr w:type="spellStart"/>
      <w:r w:rsidRPr="00483300">
        <w:rPr>
          <w:rFonts w:ascii="Tahoma" w:hAnsi="Tahoma"/>
          <w:sz w:val="18"/>
          <w:szCs w:val="18"/>
        </w:rPr>
        <w:t>Päkki</w:t>
      </w:r>
      <w:proofErr w:type="spellEnd"/>
      <w:r w:rsidR="0076131C">
        <w:rPr>
          <w:rFonts w:ascii="Tahoma" w:hAnsi="Tahoma"/>
          <w:sz w:val="18"/>
          <w:szCs w:val="18"/>
        </w:rPr>
        <w:t xml:space="preserve">, </w:t>
      </w:r>
      <w:r w:rsidRPr="00483300">
        <w:rPr>
          <w:rFonts w:ascii="Tahoma" w:hAnsi="Tahoma"/>
          <w:sz w:val="18"/>
          <w:szCs w:val="18"/>
        </w:rPr>
        <w:t>Posti Kiinteistöt Oy:ssä Kari Tanskanen</w:t>
      </w:r>
      <w:r w:rsidR="0076131C">
        <w:rPr>
          <w:rFonts w:ascii="Tahoma" w:hAnsi="Tahoma"/>
          <w:sz w:val="18"/>
          <w:szCs w:val="18"/>
        </w:rPr>
        <w:t xml:space="preserve"> sekä</w:t>
      </w:r>
      <w:r w:rsidRPr="00483300">
        <w:rPr>
          <w:rFonts w:ascii="Tahoma" w:hAnsi="Tahoma"/>
          <w:sz w:val="18"/>
          <w:szCs w:val="18"/>
        </w:rPr>
        <w:t xml:space="preserve"> </w:t>
      </w:r>
      <w:r w:rsidR="0033636D">
        <w:rPr>
          <w:rFonts w:ascii="Tahoma" w:hAnsi="Tahoma"/>
          <w:sz w:val="18"/>
          <w:szCs w:val="18"/>
        </w:rPr>
        <w:t xml:space="preserve">Posti Oy:ssä </w:t>
      </w:r>
      <w:r w:rsidR="002F7D59" w:rsidRPr="00483300">
        <w:rPr>
          <w:rFonts w:ascii="Tahoma" w:hAnsi="Tahoma"/>
          <w:sz w:val="18"/>
          <w:szCs w:val="18"/>
        </w:rPr>
        <w:t>Anne Virvolampi</w:t>
      </w:r>
      <w:r w:rsidR="002F7D59">
        <w:rPr>
          <w:rFonts w:ascii="Tahoma" w:hAnsi="Tahoma"/>
          <w:sz w:val="18"/>
          <w:szCs w:val="18"/>
        </w:rPr>
        <w:t xml:space="preserve"> ja </w:t>
      </w:r>
      <w:r w:rsidR="0033636D">
        <w:rPr>
          <w:rFonts w:ascii="Tahoma" w:hAnsi="Tahoma"/>
          <w:sz w:val="18"/>
          <w:szCs w:val="18"/>
        </w:rPr>
        <w:t>Pasi Hentunen.</w:t>
      </w:r>
    </w:p>
    <w:p w:rsidR="0033636D" w:rsidRPr="000239AE" w:rsidRDefault="002F7D59" w:rsidP="0030111B">
      <w:pPr>
        <w:rPr>
          <w:rFonts w:ascii="Tahoma" w:hAnsi="Tahoma"/>
          <w:sz w:val="18"/>
          <w:szCs w:val="18"/>
        </w:rPr>
      </w:pPr>
      <w:proofErr w:type="spellStart"/>
      <w:r>
        <w:rPr>
          <w:rFonts w:ascii="Tahoma" w:hAnsi="Tahoma"/>
          <w:sz w:val="18"/>
          <w:szCs w:val="18"/>
        </w:rPr>
        <w:t>PAU:n</w:t>
      </w:r>
      <w:proofErr w:type="spellEnd"/>
      <w:r>
        <w:rPr>
          <w:rFonts w:ascii="Tahoma" w:hAnsi="Tahoma"/>
          <w:sz w:val="18"/>
          <w:szCs w:val="18"/>
        </w:rPr>
        <w:t xml:space="preserve"> </w:t>
      </w:r>
      <w:r w:rsidR="0076131C">
        <w:rPr>
          <w:rFonts w:ascii="Tahoma" w:hAnsi="Tahoma"/>
          <w:sz w:val="18"/>
          <w:szCs w:val="18"/>
        </w:rPr>
        <w:t xml:space="preserve">uudeksi </w:t>
      </w:r>
      <w:r>
        <w:rPr>
          <w:rFonts w:ascii="Tahoma" w:hAnsi="Tahoma"/>
          <w:sz w:val="18"/>
          <w:szCs w:val="18"/>
        </w:rPr>
        <w:t>liittohallituk</w:t>
      </w:r>
      <w:r w:rsidR="0076131C">
        <w:rPr>
          <w:rFonts w:ascii="Tahoma" w:hAnsi="Tahoma"/>
          <w:sz w:val="18"/>
          <w:szCs w:val="18"/>
        </w:rPr>
        <w:t>sen jäseneksi liittokokous valitsi</w:t>
      </w:r>
      <w:r>
        <w:rPr>
          <w:rFonts w:ascii="Tahoma" w:hAnsi="Tahoma"/>
          <w:sz w:val="18"/>
          <w:szCs w:val="18"/>
        </w:rPr>
        <w:t xml:space="preserve"> Päivi </w:t>
      </w:r>
      <w:proofErr w:type="spellStart"/>
      <w:r w:rsidR="0076131C">
        <w:rPr>
          <w:rFonts w:ascii="Tahoma" w:hAnsi="Tahoma"/>
          <w:sz w:val="18"/>
          <w:szCs w:val="18"/>
        </w:rPr>
        <w:t>Holpais</w:t>
      </w:r>
      <w:r>
        <w:rPr>
          <w:rFonts w:ascii="Tahoma" w:hAnsi="Tahoma"/>
          <w:sz w:val="18"/>
          <w:szCs w:val="18"/>
        </w:rPr>
        <w:t>en</w:t>
      </w:r>
      <w:proofErr w:type="spellEnd"/>
      <w:r>
        <w:rPr>
          <w:rFonts w:ascii="Tahoma" w:hAnsi="Tahoma"/>
          <w:sz w:val="18"/>
          <w:szCs w:val="18"/>
        </w:rPr>
        <w:t xml:space="preserve">. </w:t>
      </w:r>
    </w:p>
    <w:p w:rsidR="0030111B" w:rsidRPr="000239AE" w:rsidRDefault="002F7D59" w:rsidP="0030111B">
      <w:pPr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Liittokokous valitsi myös uuden </w:t>
      </w:r>
      <w:proofErr w:type="spellStart"/>
      <w:r w:rsidR="0030111B" w:rsidRPr="000239AE">
        <w:rPr>
          <w:rFonts w:ascii="Tahoma" w:hAnsi="Tahoma"/>
          <w:sz w:val="18"/>
          <w:szCs w:val="18"/>
        </w:rPr>
        <w:t>PAU:n</w:t>
      </w:r>
      <w:proofErr w:type="spellEnd"/>
      <w:r w:rsidR="0030111B" w:rsidRPr="000239AE">
        <w:rPr>
          <w:rFonts w:ascii="Tahoma" w:hAnsi="Tahoma"/>
          <w:sz w:val="18"/>
          <w:szCs w:val="18"/>
        </w:rPr>
        <w:t xml:space="preserve"> liittovaltuuston</w:t>
      </w:r>
      <w:r>
        <w:rPr>
          <w:rFonts w:ascii="Tahoma" w:hAnsi="Tahoma"/>
          <w:sz w:val="18"/>
          <w:szCs w:val="18"/>
        </w:rPr>
        <w:t>,</w:t>
      </w:r>
      <w:r w:rsidR="0030111B" w:rsidRPr="000239AE">
        <w:rPr>
          <w:rFonts w:ascii="Tahoma" w:hAnsi="Tahoma"/>
          <w:sz w:val="18"/>
          <w:szCs w:val="18"/>
        </w:rPr>
        <w:t xml:space="preserve"> </w:t>
      </w:r>
      <w:r>
        <w:rPr>
          <w:rFonts w:ascii="Tahoma" w:hAnsi="Tahoma"/>
          <w:sz w:val="18"/>
          <w:szCs w:val="18"/>
        </w:rPr>
        <w:t xml:space="preserve">jonka </w:t>
      </w:r>
      <w:r w:rsidR="0030111B" w:rsidRPr="000239AE">
        <w:rPr>
          <w:rFonts w:ascii="Tahoma" w:hAnsi="Tahoma"/>
          <w:sz w:val="18"/>
          <w:szCs w:val="18"/>
        </w:rPr>
        <w:t xml:space="preserve">jäsenenä </w:t>
      </w:r>
      <w:r w:rsidR="0030111B">
        <w:rPr>
          <w:rFonts w:ascii="Tahoma" w:hAnsi="Tahoma"/>
          <w:sz w:val="18"/>
          <w:szCs w:val="18"/>
        </w:rPr>
        <w:t>toimi</w:t>
      </w:r>
      <w:r w:rsidR="0030111B" w:rsidRPr="000239AE">
        <w:rPr>
          <w:rFonts w:ascii="Tahoma" w:hAnsi="Tahoma"/>
          <w:sz w:val="18"/>
          <w:szCs w:val="18"/>
        </w:rPr>
        <w:t xml:space="preserve"> Oili </w:t>
      </w:r>
      <w:proofErr w:type="spellStart"/>
      <w:r w:rsidR="0030111B" w:rsidRPr="000239AE">
        <w:rPr>
          <w:rFonts w:ascii="Tahoma" w:hAnsi="Tahoma"/>
          <w:sz w:val="18"/>
          <w:szCs w:val="18"/>
        </w:rPr>
        <w:t>Karvo</w:t>
      </w:r>
      <w:proofErr w:type="spellEnd"/>
      <w:r w:rsidR="0030111B" w:rsidRPr="000239AE">
        <w:rPr>
          <w:rFonts w:ascii="Tahoma" w:hAnsi="Tahoma"/>
          <w:sz w:val="18"/>
          <w:szCs w:val="18"/>
        </w:rPr>
        <w:t xml:space="preserve">, varalla </w:t>
      </w:r>
      <w:r>
        <w:rPr>
          <w:rFonts w:ascii="Tahoma" w:hAnsi="Tahoma"/>
          <w:sz w:val="18"/>
          <w:szCs w:val="18"/>
        </w:rPr>
        <w:t>Kari Tanskanen.</w:t>
      </w:r>
    </w:p>
    <w:p w:rsidR="0030111B" w:rsidRDefault="0030111B" w:rsidP="0030111B">
      <w:pPr>
        <w:ind w:left="360"/>
        <w:rPr>
          <w:rFonts w:ascii="Tahoma" w:hAnsi="Tahoma"/>
          <w:b/>
          <w:sz w:val="20"/>
          <w:szCs w:val="20"/>
        </w:rPr>
      </w:pPr>
    </w:p>
    <w:p w:rsidR="0030111B" w:rsidRDefault="0030111B" w:rsidP="0030111B">
      <w:pPr>
        <w:numPr>
          <w:ilvl w:val="0"/>
          <w:numId w:val="1"/>
        </w:numPr>
        <w:spacing w:after="0" w:line="240" w:lineRule="auto"/>
        <w:rPr>
          <w:rFonts w:ascii="Tahoma" w:hAnsi="Tahoma"/>
          <w:b/>
        </w:rPr>
      </w:pPr>
      <w:r>
        <w:rPr>
          <w:rFonts w:ascii="Tahoma" w:hAnsi="Tahoma"/>
          <w:b/>
        </w:rPr>
        <w:t>TIEDOTUS JA VAPAA-AJAN TOIMINTA</w:t>
      </w:r>
    </w:p>
    <w:p w:rsidR="0030111B" w:rsidRDefault="0030111B" w:rsidP="0030111B">
      <w:pPr>
        <w:rPr>
          <w:rFonts w:ascii="Tahoma" w:hAnsi="Tahoma"/>
          <w:b/>
        </w:rPr>
      </w:pPr>
    </w:p>
    <w:p w:rsidR="0030111B" w:rsidRDefault="0030111B" w:rsidP="0030111B">
      <w:pPr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Jäsentiedotteet toimitimme jäsenille sähköpostitse. Lisäksi julkaisimme kirjoituksia ja tiedotuksia toiminnastamme Reitti-lehdessä. Osaston Internet-sivut ovat osoitteessa </w:t>
      </w:r>
      <w:hyperlink r:id="rId7" w:history="1">
        <w:r>
          <w:rPr>
            <w:rStyle w:val="Hyperlink"/>
            <w:rFonts w:ascii="Tahoma" w:hAnsi="Tahoma"/>
            <w:sz w:val="18"/>
            <w:szCs w:val="18"/>
          </w:rPr>
          <w:t>www.infologi.org</w:t>
        </w:r>
      </w:hyperlink>
      <w:r>
        <w:rPr>
          <w:rFonts w:ascii="Tahoma" w:hAnsi="Tahoma"/>
          <w:sz w:val="18"/>
          <w:szCs w:val="18"/>
        </w:rPr>
        <w:t>.</w:t>
      </w:r>
    </w:p>
    <w:p w:rsidR="0030111B" w:rsidRDefault="0030111B" w:rsidP="0030111B">
      <w:pPr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Vuoden aikana järjestimme retkiä erilaisiin kulttuuritapahtumiin. Keväällä järjestimme viikonloppumatkan Tallinnaan. Osasto tuki jäsenten osallistumiskustannuksia näihin tapahtumiin.</w:t>
      </w:r>
    </w:p>
    <w:p w:rsidR="0030111B" w:rsidRDefault="0030111B" w:rsidP="0030111B">
      <w:pPr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Vapaa-ajan tapahtumat olivat jäsentemme keskuudes</w:t>
      </w:r>
      <w:r w:rsidR="002C2FF7">
        <w:rPr>
          <w:rFonts w:ascii="Tahoma" w:hAnsi="Tahoma"/>
          <w:sz w:val="18"/>
          <w:szCs w:val="18"/>
        </w:rPr>
        <w:t>sa suosittuja myös vuonna 201</w:t>
      </w:r>
      <w:r w:rsidR="002F7D59">
        <w:rPr>
          <w:rFonts w:ascii="Tahoma" w:hAnsi="Tahoma"/>
          <w:sz w:val="18"/>
          <w:szCs w:val="18"/>
        </w:rPr>
        <w:t>7</w:t>
      </w:r>
      <w:r w:rsidR="002C2FF7">
        <w:rPr>
          <w:rFonts w:ascii="Tahoma" w:hAnsi="Tahoma"/>
          <w:sz w:val="18"/>
          <w:szCs w:val="18"/>
        </w:rPr>
        <w:t>. Jäsenistöltä saadun palautteen perusteella vapaa-ajan virkistystoiminnan järjestäminen on laadukkaan edunvalvontatyön ohella tärkeä osa ammattiosaston toimintaa.</w:t>
      </w:r>
    </w:p>
    <w:p w:rsidR="0030111B" w:rsidRDefault="0030111B" w:rsidP="0030111B">
      <w:pPr>
        <w:rPr>
          <w:rFonts w:ascii="Tahoma" w:hAnsi="Tahoma"/>
          <w:i/>
          <w:sz w:val="20"/>
          <w:szCs w:val="20"/>
        </w:rPr>
      </w:pPr>
    </w:p>
    <w:p w:rsidR="0030111B" w:rsidRDefault="0030111B" w:rsidP="0030111B">
      <w:pPr>
        <w:numPr>
          <w:ilvl w:val="0"/>
          <w:numId w:val="1"/>
        </w:numPr>
        <w:spacing w:after="0" w:line="240" w:lineRule="auto"/>
        <w:rPr>
          <w:rFonts w:ascii="Tahoma" w:hAnsi="Tahoma"/>
          <w:b/>
        </w:rPr>
      </w:pPr>
      <w:r>
        <w:rPr>
          <w:rFonts w:ascii="Tahoma" w:hAnsi="Tahoma"/>
          <w:b/>
        </w:rPr>
        <w:t>MUU TOIMINTA</w:t>
      </w:r>
    </w:p>
    <w:p w:rsidR="0030111B" w:rsidRDefault="0030111B" w:rsidP="0030111B">
      <w:pPr>
        <w:rPr>
          <w:rFonts w:ascii="Tahoma" w:hAnsi="Tahoma"/>
          <w:b/>
        </w:rPr>
      </w:pPr>
    </w:p>
    <w:p w:rsidR="0030111B" w:rsidRPr="0033636D" w:rsidRDefault="0030111B" w:rsidP="0030111B">
      <w:pPr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Osasto maksoi lehtitukea. </w:t>
      </w:r>
      <w:r w:rsidRPr="0033636D">
        <w:rPr>
          <w:rFonts w:ascii="Tahoma" w:hAnsi="Tahoma"/>
          <w:sz w:val="18"/>
          <w:szCs w:val="18"/>
        </w:rPr>
        <w:t>Lisäksi tuimme pienellä rahalahjoituksella Hyvä Joulumieli -keräystä.</w:t>
      </w:r>
    </w:p>
    <w:p w:rsidR="0030111B" w:rsidRDefault="0030111B" w:rsidP="0030111B">
      <w:pPr>
        <w:rPr>
          <w:rFonts w:ascii="Tahoma" w:hAnsi="Tahoma"/>
          <w:i/>
          <w:sz w:val="20"/>
          <w:szCs w:val="20"/>
        </w:rPr>
      </w:pPr>
    </w:p>
    <w:p w:rsidR="0030111B" w:rsidRDefault="0030111B" w:rsidP="0030111B">
      <w:pPr>
        <w:numPr>
          <w:ilvl w:val="0"/>
          <w:numId w:val="1"/>
        </w:numPr>
        <w:spacing w:after="0" w:line="240" w:lineRule="auto"/>
        <w:rPr>
          <w:rFonts w:ascii="Tahoma" w:hAnsi="Tahoma"/>
          <w:b/>
        </w:rPr>
      </w:pPr>
      <w:r>
        <w:rPr>
          <w:rFonts w:ascii="Tahoma" w:hAnsi="Tahoma"/>
          <w:b/>
        </w:rPr>
        <w:t>JÄSENISTÖ</w:t>
      </w:r>
    </w:p>
    <w:p w:rsidR="0030111B" w:rsidRDefault="0030111B" w:rsidP="0030111B">
      <w:pPr>
        <w:rPr>
          <w:rFonts w:ascii="Tahoma" w:hAnsi="Tahoma"/>
          <w:b/>
        </w:rPr>
      </w:pPr>
    </w:p>
    <w:p w:rsidR="0030111B" w:rsidRPr="00625524" w:rsidRDefault="0030111B" w:rsidP="0030111B">
      <w:pPr>
        <w:rPr>
          <w:rFonts w:ascii="Tahoma" w:hAnsi="Tahoma"/>
          <w:sz w:val="18"/>
          <w:szCs w:val="18"/>
        </w:rPr>
      </w:pPr>
      <w:r w:rsidRPr="00625524">
        <w:rPr>
          <w:rFonts w:ascii="Tahoma" w:hAnsi="Tahoma"/>
          <w:sz w:val="18"/>
          <w:szCs w:val="18"/>
        </w:rPr>
        <w:t xml:space="preserve">Vuoden aikana osastoon liittyi </w:t>
      </w:r>
      <w:r w:rsidR="00625524" w:rsidRPr="00625524">
        <w:rPr>
          <w:rFonts w:ascii="Tahoma" w:hAnsi="Tahoma"/>
          <w:sz w:val="18"/>
          <w:szCs w:val="18"/>
        </w:rPr>
        <w:t>2</w:t>
      </w:r>
      <w:r w:rsidR="00FB3048" w:rsidRPr="00625524">
        <w:rPr>
          <w:rFonts w:ascii="Tahoma" w:hAnsi="Tahoma"/>
          <w:sz w:val="18"/>
          <w:szCs w:val="18"/>
        </w:rPr>
        <w:t xml:space="preserve"> </w:t>
      </w:r>
      <w:r w:rsidRPr="00625524">
        <w:rPr>
          <w:rFonts w:ascii="Tahoma" w:hAnsi="Tahoma"/>
          <w:sz w:val="18"/>
          <w:szCs w:val="18"/>
        </w:rPr>
        <w:t>uutta jäsentä. Vuoden lopussa kokonaisjäsenmäärä oli</w:t>
      </w:r>
      <w:r w:rsidR="00625524" w:rsidRPr="00625524">
        <w:rPr>
          <w:rFonts w:ascii="Tahoma" w:hAnsi="Tahoma"/>
          <w:sz w:val="18"/>
          <w:szCs w:val="18"/>
        </w:rPr>
        <w:t xml:space="preserve"> 302</w:t>
      </w:r>
      <w:r w:rsidR="00C238E2" w:rsidRPr="00625524">
        <w:rPr>
          <w:rFonts w:ascii="Tahoma" w:hAnsi="Tahoma"/>
          <w:sz w:val="18"/>
          <w:szCs w:val="18"/>
        </w:rPr>
        <w:t>.</w:t>
      </w:r>
    </w:p>
    <w:p w:rsidR="00C238E2" w:rsidRPr="003F78BC" w:rsidRDefault="00C238E2" w:rsidP="0030111B">
      <w:pPr>
        <w:rPr>
          <w:rFonts w:ascii="Tahoma" w:hAnsi="Tahoma"/>
          <w:sz w:val="20"/>
          <w:szCs w:val="20"/>
        </w:rPr>
      </w:pPr>
    </w:p>
    <w:p w:rsidR="0030111B" w:rsidRDefault="0030111B" w:rsidP="0030111B">
      <w:pPr>
        <w:numPr>
          <w:ilvl w:val="0"/>
          <w:numId w:val="1"/>
        </w:numPr>
        <w:spacing w:after="0" w:line="240" w:lineRule="auto"/>
        <w:rPr>
          <w:rFonts w:ascii="Tahoma" w:hAnsi="Tahoma"/>
          <w:b/>
        </w:rPr>
      </w:pPr>
      <w:r>
        <w:rPr>
          <w:rFonts w:ascii="Tahoma" w:hAnsi="Tahoma"/>
          <w:b/>
        </w:rPr>
        <w:t>TALOUS JA TOIMINNANTARKASTAJAT</w:t>
      </w:r>
    </w:p>
    <w:p w:rsidR="0030111B" w:rsidRPr="00D15D8C" w:rsidRDefault="0030111B" w:rsidP="0030111B">
      <w:pPr>
        <w:rPr>
          <w:rFonts w:ascii="Tahoma" w:hAnsi="Tahoma" w:cs="Tahoma"/>
          <w:sz w:val="18"/>
          <w:szCs w:val="18"/>
        </w:rPr>
      </w:pPr>
    </w:p>
    <w:p w:rsidR="00637247" w:rsidRPr="00244B8E" w:rsidRDefault="00637247">
      <w:pPr>
        <w:rPr>
          <w:rFonts w:ascii="Tahoma" w:hAnsi="Tahoma" w:cs="Tahoma"/>
          <w:color w:val="FF0000"/>
          <w:sz w:val="18"/>
          <w:szCs w:val="18"/>
        </w:rPr>
      </w:pPr>
      <w:r w:rsidRPr="00244B8E">
        <w:rPr>
          <w:rFonts w:ascii="Tahoma" w:hAnsi="Tahoma" w:cs="Tahoma"/>
          <w:color w:val="FF0000"/>
          <w:sz w:val="18"/>
          <w:szCs w:val="18"/>
        </w:rPr>
        <w:t>Tilikauden alijäämä oli 3 091,79 euroa (edellisen tilikauden ylijäämä 1 438,49 euroa). Tilivuoden päättyessä yhdistyksen rahoitusomaisuus oli 53 065,70 e</w:t>
      </w:r>
      <w:bookmarkStart w:id="0" w:name="_GoBack"/>
      <w:bookmarkEnd w:id="0"/>
      <w:r w:rsidRPr="00244B8E">
        <w:rPr>
          <w:rFonts w:ascii="Tahoma" w:hAnsi="Tahoma" w:cs="Tahoma"/>
          <w:color w:val="FF0000"/>
          <w:sz w:val="18"/>
          <w:szCs w:val="18"/>
        </w:rPr>
        <w:t>uroa.</w:t>
      </w:r>
    </w:p>
    <w:p w:rsidR="001C7D70" w:rsidRDefault="0030111B">
      <w:r>
        <w:rPr>
          <w:rFonts w:ascii="Tahoma" w:hAnsi="Tahoma"/>
          <w:sz w:val="18"/>
          <w:szCs w:val="18"/>
        </w:rPr>
        <w:t>Toiminnantarkastajat olivat Kirsi Lauren ja Leila Lempinen, varalla Lena Lahti ja Ossi Lillomäki.</w:t>
      </w:r>
    </w:p>
    <w:sectPr w:rsidR="001C7D70" w:rsidSect="0049684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84F" w:rsidRDefault="0049684F">
      <w:pPr>
        <w:spacing w:after="0" w:line="240" w:lineRule="auto"/>
      </w:pPr>
      <w:r>
        <w:separator/>
      </w:r>
    </w:p>
  </w:endnote>
  <w:endnote w:type="continuationSeparator" w:id="0">
    <w:p w:rsidR="0049684F" w:rsidRDefault="00496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23748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684F" w:rsidRDefault="004968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4B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9684F" w:rsidRDefault="004968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84F" w:rsidRDefault="0049684F">
      <w:pPr>
        <w:spacing w:after="0" w:line="240" w:lineRule="auto"/>
      </w:pPr>
      <w:r>
        <w:separator/>
      </w:r>
    </w:p>
  </w:footnote>
  <w:footnote w:type="continuationSeparator" w:id="0">
    <w:p w:rsidR="0049684F" w:rsidRDefault="00496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9514D"/>
    <w:multiLevelType w:val="singleLevel"/>
    <w:tmpl w:val="040B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11B"/>
    <w:rsid w:val="000D3570"/>
    <w:rsid w:val="001C7D70"/>
    <w:rsid w:val="00244B8E"/>
    <w:rsid w:val="002474E2"/>
    <w:rsid w:val="002C2FF7"/>
    <w:rsid w:val="002D0B3C"/>
    <w:rsid w:val="002F7D59"/>
    <w:rsid w:val="0030111B"/>
    <w:rsid w:val="0033636D"/>
    <w:rsid w:val="003574AD"/>
    <w:rsid w:val="003C3A07"/>
    <w:rsid w:val="003D21E2"/>
    <w:rsid w:val="0049684F"/>
    <w:rsid w:val="00537567"/>
    <w:rsid w:val="005A2DD7"/>
    <w:rsid w:val="00625524"/>
    <w:rsid w:val="00637247"/>
    <w:rsid w:val="006B4FD1"/>
    <w:rsid w:val="006C6116"/>
    <w:rsid w:val="0076131C"/>
    <w:rsid w:val="008C0CB9"/>
    <w:rsid w:val="00902277"/>
    <w:rsid w:val="00984E8B"/>
    <w:rsid w:val="009965D5"/>
    <w:rsid w:val="009B6C4D"/>
    <w:rsid w:val="00A00CAC"/>
    <w:rsid w:val="00A104EC"/>
    <w:rsid w:val="00AC6BBA"/>
    <w:rsid w:val="00B32DB9"/>
    <w:rsid w:val="00B828AC"/>
    <w:rsid w:val="00B96EA8"/>
    <w:rsid w:val="00BB27CC"/>
    <w:rsid w:val="00C17382"/>
    <w:rsid w:val="00C238E2"/>
    <w:rsid w:val="00D35585"/>
    <w:rsid w:val="00DE38A7"/>
    <w:rsid w:val="00E95FFD"/>
    <w:rsid w:val="00EB12F8"/>
    <w:rsid w:val="00F60450"/>
    <w:rsid w:val="00FA106F"/>
    <w:rsid w:val="00FA7A1F"/>
    <w:rsid w:val="00FB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A168A"/>
  <w15:chartTrackingRefBased/>
  <w15:docId w15:val="{59F7B1FB-7B70-4066-B0B2-11901B67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1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0111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011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nfolog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594</Words>
  <Characters>4815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Hentunen Pasi</dc:creator>
  <cp:keywords/>
  <dc:description/>
  <cp:lastModifiedBy>Hentunen Pasi</cp:lastModifiedBy>
  <cp:revision>21</cp:revision>
  <dcterms:created xsi:type="dcterms:W3CDTF">2017-12-28T07:23:00Z</dcterms:created>
  <dcterms:modified xsi:type="dcterms:W3CDTF">2018-02-13T13:26:00Z</dcterms:modified>
</cp:coreProperties>
</file>